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892EE2"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INT10</w:t>
      </w:r>
      <w:r w:rsidR="0098372B">
        <w:rPr>
          <w:rFonts w:ascii="Arial" w:eastAsia="Times New Roman" w:hAnsi="Arial" w:cs="Arial"/>
          <w:color w:val="333435"/>
          <w:sz w:val="21"/>
          <w:szCs w:val="21"/>
        </w:rPr>
        <w:t>8-2.3</w:t>
      </w:r>
      <w:r w:rsidR="007D6C33">
        <w:rPr>
          <w:rFonts w:ascii="Arial" w:eastAsia="Times New Roman" w:hAnsi="Arial" w:cs="Arial"/>
          <w:color w:val="333435"/>
          <w:sz w:val="21"/>
          <w:szCs w:val="21"/>
        </w:rPr>
        <w:t xml:space="preserve"> Lab</w:t>
      </w:r>
      <w:r w:rsidR="003757D7">
        <w:rPr>
          <w:rFonts w:ascii="Arial" w:eastAsia="Times New Roman" w:hAnsi="Arial" w:cs="Arial"/>
          <w:color w:val="333435"/>
          <w:sz w:val="21"/>
          <w:szCs w:val="21"/>
        </w:rPr>
        <w:t xml:space="preserve">: </w:t>
      </w:r>
      <w:r w:rsidR="007D6C33">
        <w:rPr>
          <w:rFonts w:ascii="Arial" w:eastAsia="Times New Roman" w:hAnsi="Arial" w:cs="Arial"/>
          <w:color w:val="333435"/>
          <w:sz w:val="21"/>
          <w:szCs w:val="21"/>
        </w:rPr>
        <w:t xml:space="preserve"> Answer the following lab questions.</w:t>
      </w:r>
      <w:r w:rsidR="003757D7">
        <w:rPr>
          <w:rFonts w:ascii="Arial" w:eastAsia="Times New Roman" w:hAnsi="Arial" w:cs="Arial"/>
          <w:color w:val="333435"/>
          <w:sz w:val="21"/>
          <w:szCs w:val="21"/>
        </w:rPr>
        <w:t xml:space="preserve">  Student Name</w:t>
      </w:r>
      <w:proofErr w:type="gramStart"/>
      <w:r w:rsidR="003757D7">
        <w:rPr>
          <w:rFonts w:ascii="Arial" w:eastAsia="Times New Roman" w:hAnsi="Arial" w:cs="Arial"/>
          <w:color w:val="333435"/>
          <w:sz w:val="21"/>
          <w:szCs w:val="21"/>
        </w:rPr>
        <w:t>:_</w:t>
      </w:r>
      <w:proofErr w:type="gramEnd"/>
      <w:r w:rsidR="003757D7">
        <w:rPr>
          <w:rFonts w:ascii="Arial" w:eastAsia="Times New Roman" w:hAnsi="Arial" w:cs="Arial"/>
          <w:color w:val="333435"/>
          <w:sz w:val="21"/>
          <w:szCs w:val="21"/>
        </w:rPr>
        <w:t>________________________</w:t>
      </w:r>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892EE2" w:rsidRPr="00892EE2" w:rsidRDefault="00892EE2" w:rsidP="00892EE2">
      <w:pPr>
        <w:shd w:val="clear" w:color="auto" w:fill="FFFFFF"/>
        <w:spacing w:after="150"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 xml:space="preserve">Refer </w:t>
      </w:r>
      <w:r w:rsidR="00665E2E">
        <w:rPr>
          <w:rFonts w:ascii="Arial" w:eastAsia="Times New Roman" w:hAnsi="Arial" w:cs="Arial"/>
          <w:color w:val="333435"/>
          <w:sz w:val="21"/>
          <w:szCs w:val="21"/>
        </w:rPr>
        <w:t xml:space="preserve">to </w:t>
      </w:r>
      <w:r w:rsidRPr="00892EE2">
        <w:rPr>
          <w:rFonts w:ascii="Arial" w:eastAsia="Times New Roman" w:hAnsi="Arial" w:cs="Arial"/>
          <w:color w:val="333435"/>
          <w:sz w:val="21"/>
          <w:szCs w:val="21"/>
        </w:rPr>
        <w:t xml:space="preserve">print </w:t>
      </w:r>
      <w:r w:rsidR="00C37A7A">
        <w:rPr>
          <w:rFonts w:ascii="Arial" w:eastAsia="Times New Roman" w:hAnsi="Arial" w:cs="Arial"/>
          <w:color w:val="333435"/>
          <w:sz w:val="21"/>
          <w:szCs w:val="21"/>
        </w:rPr>
        <w:t>PR1</w:t>
      </w:r>
      <w:r w:rsidR="001774C9">
        <w:rPr>
          <w:rFonts w:ascii="Arial" w:eastAsia="Times New Roman" w:hAnsi="Arial" w:cs="Arial"/>
          <w:color w:val="333435"/>
          <w:sz w:val="21"/>
          <w:szCs w:val="21"/>
        </w:rPr>
        <w:t>2</w:t>
      </w:r>
      <w:r w:rsidR="00665E2E">
        <w:rPr>
          <w:rFonts w:ascii="Arial" w:eastAsia="Times New Roman" w:hAnsi="Arial" w:cs="Arial"/>
          <w:color w:val="333435"/>
          <w:sz w:val="21"/>
          <w:szCs w:val="21"/>
        </w:rPr>
        <w:t xml:space="preserve">01 drawing number </w:t>
      </w:r>
      <w:r w:rsidR="001774C9">
        <w:rPr>
          <w:rFonts w:ascii="Arial" w:eastAsia="Times New Roman" w:hAnsi="Arial" w:cs="Arial"/>
          <w:color w:val="333435"/>
          <w:sz w:val="21"/>
          <w:szCs w:val="21"/>
        </w:rPr>
        <w:t xml:space="preserve">1 1/C </w:t>
      </w:r>
      <w:bookmarkStart w:id="0" w:name="_GoBack"/>
      <w:bookmarkEnd w:id="0"/>
      <w:r w:rsidR="001774C9">
        <w:rPr>
          <w:rFonts w:ascii="Arial" w:eastAsia="Times New Roman" w:hAnsi="Arial" w:cs="Arial"/>
          <w:color w:val="333435"/>
          <w:sz w:val="21"/>
          <w:szCs w:val="21"/>
        </w:rPr>
        <w:t>1180A-19</w:t>
      </w:r>
      <w:r w:rsidR="00665E2E">
        <w:rPr>
          <w:rFonts w:ascii="Arial" w:eastAsia="Times New Roman" w:hAnsi="Arial" w:cs="Arial"/>
          <w:color w:val="333435"/>
          <w:sz w:val="21"/>
          <w:szCs w:val="21"/>
        </w:rPr>
        <w:t xml:space="preserve"> from the text book instructor package.  A</w:t>
      </w:r>
      <w:r w:rsidRPr="00892EE2">
        <w:rPr>
          <w:rFonts w:ascii="Arial" w:eastAsia="Times New Roman" w:hAnsi="Arial" w:cs="Arial"/>
          <w:color w:val="333435"/>
          <w:sz w:val="21"/>
          <w:szCs w:val="21"/>
        </w:rPr>
        <w:t>ns</w:t>
      </w:r>
      <w:r w:rsidR="00665E2E">
        <w:rPr>
          <w:rFonts w:ascii="Arial" w:eastAsia="Times New Roman" w:hAnsi="Arial" w:cs="Arial"/>
          <w:color w:val="333435"/>
          <w:sz w:val="21"/>
          <w:szCs w:val="21"/>
        </w:rPr>
        <w:t>wer the following questions.</w:t>
      </w:r>
      <w:r w:rsidRPr="00892EE2">
        <w:rPr>
          <w:rFonts w:ascii="Arial" w:eastAsia="Times New Roman" w:hAnsi="Arial" w:cs="Arial"/>
          <w:color w:val="333435"/>
          <w:sz w:val="21"/>
          <w:szCs w:val="21"/>
        </w:rPr>
        <w:t> </w:t>
      </w:r>
    </w:p>
    <w:p w:rsidR="0098372B" w:rsidRDefault="0098372B" w:rsidP="0098372B">
      <w:pPr>
        <w:shd w:val="clear" w:color="auto" w:fill="FFFFFF"/>
        <w:spacing w:after="150" w:line="240" w:lineRule="auto"/>
        <w:rPr>
          <w:rFonts w:ascii="Arial" w:eastAsia="Times New Roman" w:hAnsi="Arial" w:cs="Arial"/>
          <w:color w:val="333435"/>
          <w:sz w:val="21"/>
          <w:szCs w:val="21"/>
        </w:rPr>
      </w:pPr>
      <w:r w:rsidRPr="0098372B">
        <w:rPr>
          <w:rFonts w:ascii="Arial" w:eastAsia="Times New Roman" w:hAnsi="Arial" w:cs="Arial"/>
          <w:color w:val="333435"/>
          <w:sz w:val="21"/>
          <w:szCs w:val="21"/>
        </w:rPr>
        <w:t>1.) How many surface texture symbols are there on the views of this drawing?</w:t>
      </w:r>
      <w:r w:rsidRPr="0098372B">
        <w:rPr>
          <w:rFonts w:ascii="Arial" w:eastAsia="Times New Roman" w:hAnsi="Arial" w:cs="Arial"/>
          <w:color w:val="333435"/>
          <w:sz w:val="21"/>
          <w:szCs w:val="21"/>
        </w:rPr>
        <w:br/>
        <w:t>    </w:t>
      </w:r>
    </w:p>
    <w:p w:rsidR="0098372B" w:rsidRDefault="0098372B" w:rsidP="0098372B">
      <w:pPr>
        <w:shd w:val="clear" w:color="auto" w:fill="FFFFFF"/>
        <w:spacing w:after="150" w:line="240" w:lineRule="auto"/>
        <w:rPr>
          <w:rFonts w:ascii="Arial" w:eastAsia="Times New Roman" w:hAnsi="Arial" w:cs="Arial"/>
          <w:color w:val="333435"/>
          <w:sz w:val="21"/>
          <w:szCs w:val="21"/>
        </w:rPr>
      </w:pPr>
      <w:r w:rsidRPr="0098372B">
        <w:rPr>
          <w:rFonts w:ascii="Arial" w:eastAsia="Times New Roman" w:hAnsi="Arial" w:cs="Arial"/>
          <w:color w:val="333435"/>
          <w:sz w:val="21"/>
          <w:szCs w:val="21"/>
        </w:rPr>
        <w:t>    </w:t>
      </w:r>
      <w:r w:rsidRPr="0098372B">
        <w:rPr>
          <w:rFonts w:ascii="Arial" w:eastAsia="Times New Roman" w:hAnsi="Arial" w:cs="Arial"/>
          <w:color w:val="333435"/>
          <w:sz w:val="21"/>
          <w:szCs w:val="21"/>
        </w:rPr>
        <w:br/>
        <w:t xml:space="preserve">2.) The two face surfaces perpendicular to the axis of this part that have surface texture specification should have a surface texture of _____ </w:t>
      </w:r>
      <w:proofErr w:type="spellStart"/>
      <w:r w:rsidRPr="0098372B">
        <w:rPr>
          <w:rFonts w:ascii="Arial" w:eastAsia="Times New Roman" w:hAnsi="Arial" w:cs="Arial"/>
          <w:color w:val="333435"/>
          <w:sz w:val="21"/>
          <w:szCs w:val="21"/>
        </w:rPr>
        <w:t>microinches</w:t>
      </w:r>
      <w:proofErr w:type="spellEnd"/>
      <w:r w:rsidRPr="0098372B">
        <w:rPr>
          <w:rFonts w:ascii="Arial" w:eastAsia="Times New Roman" w:hAnsi="Arial" w:cs="Arial"/>
          <w:color w:val="333435"/>
          <w:sz w:val="21"/>
          <w:szCs w:val="21"/>
        </w:rPr>
        <w:t xml:space="preserve"> or smoother.</w:t>
      </w:r>
      <w:r w:rsidRPr="0098372B">
        <w:rPr>
          <w:rFonts w:ascii="Arial" w:eastAsia="Times New Roman" w:hAnsi="Arial" w:cs="Arial"/>
          <w:color w:val="333435"/>
          <w:sz w:val="21"/>
          <w:szCs w:val="21"/>
        </w:rPr>
        <w:br/>
        <w:t>     </w:t>
      </w:r>
    </w:p>
    <w:p w:rsidR="0098372B" w:rsidRDefault="0098372B" w:rsidP="0098372B">
      <w:pPr>
        <w:shd w:val="clear" w:color="auto" w:fill="FFFFFF"/>
        <w:spacing w:after="150" w:line="240" w:lineRule="auto"/>
        <w:rPr>
          <w:rFonts w:ascii="Arial" w:eastAsia="Times New Roman" w:hAnsi="Arial" w:cs="Arial"/>
          <w:color w:val="333435"/>
          <w:sz w:val="21"/>
          <w:szCs w:val="21"/>
        </w:rPr>
      </w:pPr>
      <w:r w:rsidRPr="0098372B">
        <w:rPr>
          <w:rFonts w:ascii="Arial" w:eastAsia="Times New Roman" w:hAnsi="Arial" w:cs="Arial"/>
          <w:color w:val="333435"/>
          <w:sz w:val="21"/>
          <w:szCs w:val="21"/>
        </w:rPr>
        <w:t>   </w:t>
      </w:r>
      <w:r w:rsidRPr="0098372B">
        <w:rPr>
          <w:rFonts w:ascii="Arial" w:eastAsia="Times New Roman" w:hAnsi="Arial" w:cs="Arial"/>
          <w:color w:val="333435"/>
          <w:sz w:val="21"/>
          <w:szCs w:val="21"/>
        </w:rPr>
        <w:br/>
        <w:t>3.) For the surface texture symbols that have a horizontal bar, what does the .05 indicate?</w:t>
      </w:r>
      <w:r w:rsidRPr="0098372B">
        <w:rPr>
          <w:rFonts w:ascii="Arial" w:eastAsia="Times New Roman" w:hAnsi="Arial" w:cs="Arial"/>
          <w:color w:val="333435"/>
          <w:sz w:val="21"/>
          <w:szCs w:val="21"/>
        </w:rPr>
        <w:br/>
        <w:t>        </w:t>
      </w:r>
    </w:p>
    <w:p w:rsidR="0098372B" w:rsidRDefault="0098372B" w:rsidP="0098372B">
      <w:pPr>
        <w:shd w:val="clear" w:color="auto" w:fill="FFFFFF"/>
        <w:spacing w:after="150" w:line="240" w:lineRule="auto"/>
        <w:rPr>
          <w:rFonts w:ascii="Arial" w:eastAsia="Times New Roman" w:hAnsi="Arial" w:cs="Arial"/>
          <w:color w:val="333435"/>
          <w:sz w:val="21"/>
          <w:szCs w:val="21"/>
        </w:rPr>
      </w:pPr>
      <w:r w:rsidRPr="0098372B">
        <w:rPr>
          <w:rFonts w:ascii="Arial" w:eastAsia="Times New Roman" w:hAnsi="Arial" w:cs="Arial"/>
          <w:color w:val="333435"/>
          <w:sz w:val="21"/>
          <w:szCs w:val="21"/>
        </w:rPr>
        <w:br/>
        <w:t>4.) According to the lay symbols shown in the round view, should the lay on the two flat surfaces be in the same direction as the axis of the cylinder or perpendicular to the axis?</w:t>
      </w:r>
      <w:r w:rsidRPr="0098372B">
        <w:rPr>
          <w:rFonts w:ascii="Arial" w:eastAsia="Times New Roman" w:hAnsi="Arial" w:cs="Arial"/>
          <w:color w:val="333435"/>
          <w:sz w:val="21"/>
          <w:szCs w:val="21"/>
        </w:rPr>
        <w:br/>
        <w:t>        </w:t>
      </w:r>
    </w:p>
    <w:p w:rsidR="0098372B" w:rsidRDefault="0098372B" w:rsidP="0098372B">
      <w:pPr>
        <w:shd w:val="clear" w:color="auto" w:fill="FFFFFF"/>
        <w:spacing w:after="150" w:line="240" w:lineRule="auto"/>
        <w:rPr>
          <w:rFonts w:ascii="Arial" w:eastAsia="Times New Roman" w:hAnsi="Arial" w:cs="Arial"/>
          <w:color w:val="333435"/>
          <w:sz w:val="21"/>
          <w:szCs w:val="21"/>
        </w:rPr>
      </w:pPr>
      <w:r w:rsidRPr="0098372B">
        <w:rPr>
          <w:rFonts w:ascii="Arial" w:eastAsia="Times New Roman" w:hAnsi="Arial" w:cs="Arial"/>
          <w:color w:val="333435"/>
          <w:sz w:val="21"/>
          <w:szCs w:val="21"/>
        </w:rPr>
        <w:br/>
        <w:t>5.) What surface texture value should be applied to all surfaces not specified on the drawing views?</w:t>
      </w:r>
    </w:p>
    <w:p w:rsidR="0098372B" w:rsidRPr="0098372B" w:rsidRDefault="0098372B" w:rsidP="0098372B">
      <w:pPr>
        <w:shd w:val="clear" w:color="auto" w:fill="FFFFFF"/>
        <w:spacing w:after="150" w:line="240" w:lineRule="auto"/>
        <w:rPr>
          <w:rFonts w:ascii="Arial" w:eastAsia="Times New Roman" w:hAnsi="Arial" w:cs="Arial"/>
          <w:color w:val="333435"/>
          <w:sz w:val="21"/>
          <w:szCs w:val="21"/>
        </w:rPr>
      </w:pPr>
    </w:p>
    <w:p w:rsidR="0098372B" w:rsidRDefault="0098372B" w:rsidP="0098372B">
      <w:pPr>
        <w:shd w:val="clear" w:color="auto" w:fill="FFFFFF"/>
        <w:spacing w:after="150" w:line="240" w:lineRule="auto"/>
        <w:rPr>
          <w:rFonts w:ascii="Arial" w:eastAsia="Times New Roman" w:hAnsi="Arial" w:cs="Arial"/>
          <w:color w:val="333435"/>
          <w:sz w:val="21"/>
          <w:szCs w:val="21"/>
        </w:rPr>
      </w:pPr>
      <w:r w:rsidRPr="0098372B">
        <w:rPr>
          <w:rFonts w:ascii="Arial" w:eastAsia="Times New Roman" w:hAnsi="Arial" w:cs="Arial"/>
          <w:color w:val="333435"/>
          <w:sz w:val="21"/>
          <w:szCs w:val="21"/>
        </w:rPr>
        <w:t>6.) What scale are the views on the original drawing for this print?</w:t>
      </w:r>
      <w:r w:rsidRPr="0098372B">
        <w:rPr>
          <w:rFonts w:ascii="Arial" w:eastAsia="Times New Roman" w:hAnsi="Arial" w:cs="Arial"/>
          <w:color w:val="333435"/>
          <w:sz w:val="21"/>
          <w:szCs w:val="21"/>
        </w:rPr>
        <w:br/>
        <w:t xml:space="preserve">       </w:t>
      </w:r>
    </w:p>
    <w:p w:rsidR="0098372B" w:rsidRDefault="0098372B" w:rsidP="0098372B">
      <w:pPr>
        <w:shd w:val="clear" w:color="auto" w:fill="FFFFFF"/>
        <w:spacing w:after="150" w:line="240" w:lineRule="auto"/>
        <w:rPr>
          <w:rFonts w:ascii="Arial" w:eastAsia="Times New Roman" w:hAnsi="Arial" w:cs="Arial"/>
          <w:color w:val="333435"/>
          <w:sz w:val="21"/>
          <w:szCs w:val="21"/>
        </w:rPr>
      </w:pPr>
      <w:r w:rsidRPr="0098372B">
        <w:rPr>
          <w:rFonts w:ascii="Arial" w:eastAsia="Times New Roman" w:hAnsi="Arial" w:cs="Arial"/>
          <w:color w:val="333435"/>
          <w:sz w:val="21"/>
          <w:szCs w:val="21"/>
        </w:rPr>
        <w:t> </w:t>
      </w:r>
      <w:r w:rsidRPr="0098372B">
        <w:rPr>
          <w:rFonts w:ascii="Arial" w:eastAsia="Times New Roman" w:hAnsi="Arial" w:cs="Arial"/>
          <w:color w:val="333435"/>
          <w:sz w:val="21"/>
          <w:szCs w:val="21"/>
        </w:rPr>
        <w:br/>
        <w:t xml:space="preserve">7.) For the </w:t>
      </w:r>
      <w:proofErr w:type="spellStart"/>
      <w:r w:rsidRPr="0098372B">
        <w:rPr>
          <w:rFonts w:ascii="Arial" w:eastAsia="Times New Roman" w:hAnsi="Arial" w:cs="Arial"/>
          <w:color w:val="333435"/>
          <w:sz w:val="21"/>
          <w:szCs w:val="21"/>
        </w:rPr>
        <w:t>untoleranced</w:t>
      </w:r>
      <w:proofErr w:type="spellEnd"/>
      <w:r w:rsidRPr="0098372B">
        <w:rPr>
          <w:rFonts w:ascii="Arial" w:eastAsia="Times New Roman" w:hAnsi="Arial" w:cs="Arial"/>
          <w:color w:val="333435"/>
          <w:sz w:val="21"/>
          <w:szCs w:val="21"/>
        </w:rPr>
        <w:t xml:space="preserve"> dimensions, what tolerances should be applied?</w:t>
      </w:r>
      <w:r w:rsidRPr="0098372B">
        <w:rPr>
          <w:rFonts w:ascii="Arial" w:eastAsia="Times New Roman" w:hAnsi="Arial" w:cs="Arial"/>
          <w:color w:val="333435"/>
          <w:sz w:val="21"/>
          <w:szCs w:val="21"/>
        </w:rPr>
        <w:br/>
        <w:t> </w:t>
      </w:r>
    </w:p>
    <w:p w:rsidR="0098372B" w:rsidRPr="0098372B" w:rsidRDefault="0098372B" w:rsidP="0098372B">
      <w:pPr>
        <w:shd w:val="clear" w:color="auto" w:fill="FFFFFF"/>
        <w:spacing w:after="150" w:line="240" w:lineRule="auto"/>
        <w:rPr>
          <w:rFonts w:ascii="Arial" w:eastAsia="Times New Roman" w:hAnsi="Arial" w:cs="Arial"/>
          <w:color w:val="333435"/>
          <w:sz w:val="21"/>
          <w:szCs w:val="21"/>
        </w:rPr>
      </w:pPr>
    </w:p>
    <w:p w:rsidR="0098372B" w:rsidRDefault="0098372B" w:rsidP="0098372B">
      <w:pPr>
        <w:shd w:val="clear" w:color="auto" w:fill="FFFFFF"/>
        <w:spacing w:after="150" w:line="240" w:lineRule="auto"/>
        <w:rPr>
          <w:rFonts w:ascii="Arial" w:eastAsia="Times New Roman" w:hAnsi="Arial" w:cs="Arial"/>
          <w:color w:val="333435"/>
          <w:sz w:val="21"/>
          <w:szCs w:val="21"/>
        </w:rPr>
      </w:pPr>
      <w:r w:rsidRPr="0098372B">
        <w:rPr>
          <w:rFonts w:ascii="Arial" w:eastAsia="Times New Roman" w:hAnsi="Arial" w:cs="Arial"/>
          <w:color w:val="333435"/>
          <w:sz w:val="21"/>
          <w:szCs w:val="21"/>
        </w:rPr>
        <w:t>8.) What is the part name?</w:t>
      </w:r>
      <w:r w:rsidRPr="0098372B">
        <w:rPr>
          <w:rFonts w:ascii="Arial" w:eastAsia="Times New Roman" w:hAnsi="Arial" w:cs="Arial"/>
          <w:color w:val="333435"/>
          <w:sz w:val="21"/>
          <w:szCs w:val="21"/>
        </w:rPr>
        <w:br/>
        <w:t>        </w:t>
      </w:r>
    </w:p>
    <w:p w:rsidR="0098372B" w:rsidRDefault="0098372B" w:rsidP="0098372B">
      <w:pPr>
        <w:shd w:val="clear" w:color="auto" w:fill="FFFFFF"/>
        <w:spacing w:after="150" w:line="240" w:lineRule="auto"/>
        <w:rPr>
          <w:rFonts w:ascii="Arial" w:eastAsia="Times New Roman" w:hAnsi="Arial" w:cs="Arial"/>
          <w:color w:val="333435"/>
          <w:sz w:val="21"/>
          <w:szCs w:val="21"/>
        </w:rPr>
      </w:pPr>
      <w:r w:rsidRPr="0098372B">
        <w:rPr>
          <w:rFonts w:ascii="Arial" w:eastAsia="Times New Roman" w:hAnsi="Arial" w:cs="Arial"/>
          <w:color w:val="333435"/>
          <w:sz w:val="21"/>
          <w:szCs w:val="21"/>
        </w:rPr>
        <w:br/>
        <w:t>9.) Are there any section lines on this drawing?</w:t>
      </w:r>
      <w:r w:rsidRPr="0098372B">
        <w:rPr>
          <w:rFonts w:ascii="Arial" w:eastAsia="Times New Roman" w:hAnsi="Arial" w:cs="Arial"/>
          <w:color w:val="333435"/>
          <w:sz w:val="21"/>
          <w:szCs w:val="21"/>
        </w:rPr>
        <w:br/>
        <w:t>        </w:t>
      </w:r>
    </w:p>
    <w:p w:rsidR="0098372B" w:rsidRDefault="0098372B" w:rsidP="0098372B">
      <w:pPr>
        <w:shd w:val="clear" w:color="auto" w:fill="FFFFFF"/>
        <w:spacing w:after="150" w:line="240" w:lineRule="auto"/>
        <w:rPr>
          <w:rFonts w:ascii="Arial" w:eastAsia="Times New Roman" w:hAnsi="Arial" w:cs="Arial"/>
          <w:color w:val="333435"/>
          <w:sz w:val="21"/>
          <w:szCs w:val="21"/>
        </w:rPr>
      </w:pPr>
      <w:r w:rsidRPr="0098372B">
        <w:rPr>
          <w:rFonts w:ascii="Arial" w:eastAsia="Times New Roman" w:hAnsi="Arial" w:cs="Arial"/>
          <w:color w:val="333435"/>
          <w:sz w:val="21"/>
          <w:szCs w:val="21"/>
        </w:rPr>
        <w:br/>
        <w:t>10.) What type of section view is used in this drawing?</w:t>
      </w:r>
      <w:r w:rsidRPr="0098372B">
        <w:rPr>
          <w:rFonts w:ascii="Arial" w:eastAsia="Times New Roman" w:hAnsi="Arial" w:cs="Arial"/>
          <w:color w:val="333435"/>
          <w:sz w:val="21"/>
          <w:szCs w:val="21"/>
        </w:rPr>
        <w:br/>
        <w:t>        </w:t>
      </w:r>
    </w:p>
    <w:p w:rsidR="0098372B" w:rsidRDefault="0098372B" w:rsidP="0098372B">
      <w:pPr>
        <w:shd w:val="clear" w:color="auto" w:fill="FFFFFF"/>
        <w:spacing w:after="150" w:line="240" w:lineRule="auto"/>
        <w:rPr>
          <w:rFonts w:ascii="Arial" w:eastAsia="Times New Roman" w:hAnsi="Arial" w:cs="Arial"/>
          <w:color w:val="333435"/>
          <w:sz w:val="21"/>
          <w:szCs w:val="21"/>
        </w:rPr>
      </w:pPr>
      <w:r w:rsidRPr="0098372B">
        <w:rPr>
          <w:rFonts w:ascii="Arial" w:eastAsia="Times New Roman" w:hAnsi="Arial" w:cs="Arial"/>
          <w:color w:val="333435"/>
          <w:sz w:val="21"/>
          <w:szCs w:val="21"/>
        </w:rPr>
        <w:br/>
        <w:t>11.)  What is the pitch of the external thread?</w:t>
      </w:r>
      <w:r w:rsidRPr="0098372B">
        <w:rPr>
          <w:rFonts w:ascii="Arial" w:eastAsia="Times New Roman" w:hAnsi="Arial" w:cs="Arial"/>
          <w:color w:val="333435"/>
          <w:sz w:val="21"/>
          <w:szCs w:val="21"/>
        </w:rPr>
        <w:br/>
        <w:t>        </w:t>
      </w:r>
    </w:p>
    <w:p w:rsidR="0098372B" w:rsidRDefault="0098372B" w:rsidP="0098372B">
      <w:pPr>
        <w:shd w:val="clear" w:color="auto" w:fill="FFFFFF"/>
        <w:spacing w:after="150" w:line="240" w:lineRule="auto"/>
        <w:rPr>
          <w:rFonts w:ascii="Arial" w:eastAsia="Times New Roman" w:hAnsi="Arial" w:cs="Arial"/>
          <w:color w:val="333435"/>
          <w:sz w:val="21"/>
          <w:szCs w:val="21"/>
        </w:rPr>
      </w:pPr>
      <w:r w:rsidRPr="0098372B">
        <w:rPr>
          <w:rFonts w:ascii="Arial" w:eastAsia="Times New Roman" w:hAnsi="Arial" w:cs="Arial"/>
          <w:color w:val="333435"/>
          <w:sz w:val="21"/>
          <w:szCs w:val="21"/>
        </w:rPr>
        <w:br/>
        <w:t>12.) How are the threads represented?</w:t>
      </w:r>
      <w:r w:rsidRPr="0098372B">
        <w:rPr>
          <w:rFonts w:ascii="Arial" w:eastAsia="Times New Roman" w:hAnsi="Arial" w:cs="Arial"/>
          <w:color w:val="333435"/>
          <w:sz w:val="21"/>
          <w:szCs w:val="21"/>
        </w:rPr>
        <w:br/>
        <w:t>        </w:t>
      </w:r>
    </w:p>
    <w:p w:rsidR="0098372B" w:rsidRDefault="0098372B" w:rsidP="0098372B">
      <w:pPr>
        <w:shd w:val="clear" w:color="auto" w:fill="FFFFFF"/>
        <w:spacing w:after="150" w:line="240" w:lineRule="auto"/>
        <w:rPr>
          <w:rFonts w:ascii="Arial" w:eastAsia="Times New Roman" w:hAnsi="Arial" w:cs="Arial"/>
          <w:color w:val="333435"/>
          <w:sz w:val="21"/>
          <w:szCs w:val="21"/>
        </w:rPr>
      </w:pPr>
      <w:r w:rsidRPr="0098372B">
        <w:rPr>
          <w:rFonts w:ascii="Arial" w:eastAsia="Times New Roman" w:hAnsi="Arial" w:cs="Arial"/>
          <w:color w:val="333435"/>
          <w:sz w:val="21"/>
          <w:szCs w:val="21"/>
        </w:rPr>
        <w:br/>
        <w:t>13.) Why is the countersink hole on the right end not dimensioned?</w:t>
      </w:r>
      <w:r w:rsidRPr="0098372B">
        <w:rPr>
          <w:rFonts w:ascii="Arial" w:eastAsia="Times New Roman" w:hAnsi="Arial" w:cs="Arial"/>
          <w:color w:val="333435"/>
          <w:sz w:val="21"/>
          <w:szCs w:val="21"/>
        </w:rPr>
        <w:br/>
        <w:t>        </w:t>
      </w:r>
      <w:r w:rsidRPr="0098372B">
        <w:rPr>
          <w:rFonts w:ascii="Arial" w:eastAsia="Times New Roman" w:hAnsi="Arial" w:cs="Arial"/>
          <w:color w:val="333435"/>
          <w:sz w:val="21"/>
          <w:szCs w:val="21"/>
        </w:rPr>
        <w:br/>
      </w:r>
      <w:r w:rsidRPr="0098372B">
        <w:rPr>
          <w:rFonts w:ascii="Arial" w:eastAsia="Times New Roman" w:hAnsi="Arial" w:cs="Arial"/>
          <w:color w:val="333435"/>
          <w:sz w:val="21"/>
          <w:szCs w:val="21"/>
        </w:rPr>
        <w:lastRenderedPageBreak/>
        <w:t>14.) There is a limit-method dimension labeled P.D. What does P.D. stand for?</w:t>
      </w:r>
      <w:r w:rsidRPr="0098372B">
        <w:rPr>
          <w:rFonts w:ascii="Arial" w:eastAsia="Times New Roman" w:hAnsi="Arial" w:cs="Arial"/>
          <w:color w:val="333435"/>
          <w:sz w:val="21"/>
          <w:szCs w:val="21"/>
        </w:rPr>
        <w:br/>
        <w:t>        </w:t>
      </w:r>
    </w:p>
    <w:p w:rsidR="0098372B" w:rsidRPr="0098372B" w:rsidRDefault="0098372B" w:rsidP="0098372B">
      <w:pPr>
        <w:shd w:val="clear" w:color="auto" w:fill="FFFFFF"/>
        <w:spacing w:after="150" w:line="240" w:lineRule="auto"/>
        <w:rPr>
          <w:rFonts w:ascii="Arial" w:eastAsia="Times New Roman" w:hAnsi="Arial" w:cs="Arial"/>
          <w:color w:val="333435"/>
          <w:sz w:val="21"/>
          <w:szCs w:val="21"/>
        </w:rPr>
      </w:pPr>
      <w:r w:rsidRPr="0098372B">
        <w:rPr>
          <w:rFonts w:ascii="Arial" w:eastAsia="Times New Roman" w:hAnsi="Arial" w:cs="Arial"/>
          <w:color w:val="333435"/>
          <w:sz w:val="21"/>
          <w:szCs w:val="21"/>
        </w:rPr>
        <w:br/>
        <w:t xml:space="preserve">15.) What is the MMC of the </w:t>
      </w:r>
      <w:proofErr w:type="spellStart"/>
      <w:r w:rsidRPr="0098372B">
        <w:rPr>
          <w:rFonts w:ascii="Arial" w:eastAsia="Times New Roman" w:hAnsi="Arial" w:cs="Arial"/>
          <w:color w:val="333435"/>
          <w:sz w:val="21"/>
          <w:szCs w:val="21"/>
        </w:rPr>
        <w:t>counterbore</w:t>
      </w:r>
      <w:proofErr w:type="spellEnd"/>
      <w:r w:rsidRPr="0098372B">
        <w:rPr>
          <w:rFonts w:ascii="Arial" w:eastAsia="Times New Roman" w:hAnsi="Arial" w:cs="Arial"/>
          <w:color w:val="333435"/>
          <w:sz w:val="21"/>
          <w:szCs w:val="21"/>
        </w:rPr>
        <w:t xml:space="preserve"> diameter?"</w:t>
      </w:r>
    </w:p>
    <w:p w:rsidR="00C37A7A" w:rsidRPr="00C37A7A" w:rsidRDefault="00C37A7A" w:rsidP="00C37A7A">
      <w:pPr>
        <w:shd w:val="clear" w:color="auto" w:fill="FFFFFF"/>
        <w:spacing w:after="150" w:line="240" w:lineRule="auto"/>
        <w:rPr>
          <w:rFonts w:ascii="Arial" w:eastAsia="Times New Roman" w:hAnsi="Arial" w:cs="Arial"/>
          <w:color w:val="333435"/>
          <w:sz w:val="21"/>
          <w:szCs w:val="21"/>
        </w:rPr>
      </w:pP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5A77C39"/>
    <w:multiLevelType w:val="multilevel"/>
    <w:tmpl w:val="E6003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1774C9"/>
    <w:rsid w:val="00246208"/>
    <w:rsid w:val="003757D7"/>
    <w:rsid w:val="00451C14"/>
    <w:rsid w:val="00665E2E"/>
    <w:rsid w:val="007D6C33"/>
    <w:rsid w:val="007E6C39"/>
    <w:rsid w:val="00867AAD"/>
    <w:rsid w:val="00892EE2"/>
    <w:rsid w:val="0098372B"/>
    <w:rsid w:val="00A641AE"/>
    <w:rsid w:val="00AC38D2"/>
    <w:rsid w:val="00C37A7A"/>
    <w:rsid w:val="00C87C31"/>
    <w:rsid w:val="00DC0D0C"/>
    <w:rsid w:val="00F1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887CD"/>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eitemhidden">
    <w:name w:val="mceitemhidden"/>
    <w:basedOn w:val="DefaultParagraphFont"/>
    <w:rsid w:val="00892EE2"/>
  </w:style>
  <w:style w:type="paragraph" w:styleId="ListParagraph">
    <w:name w:val="List Paragraph"/>
    <w:basedOn w:val="Normal"/>
    <w:uiPriority w:val="34"/>
    <w:qFormat/>
    <w:rsid w:val="00892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131">
      <w:bodyDiv w:val="1"/>
      <w:marLeft w:val="0"/>
      <w:marRight w:val="0"/>
      <w:marTop w:val="0"/>
      <w:marBottom w:val="0"/>
      <w:divBdr>
        <w:top w:val="none" w:sz="0" w:space="0" w:color="auto"/>
        <w:left w:val="none" w:sz="0" w:space="0" w:color="auto"/>
        <w:bottom w:val="none" w:sz="0" w:space="0" w:color="auto"/>
        <w:right w:val="none" w:sz="0" w:space="0" w:color="auto"/>
      </w:divBdr>
    </w:div>
    <w:div w:id="269287757">
      <w:bodyDiv w:val="1"/>
      <w:marLeft w:val="0"/>
      <w:marRight w:val="0"/>
      <w:marTop w:val="0"/>
      <w:marBottom w:val="0"/>
      <w:divBdr>
        <w:top w:val="none" w:sz="0" w:space="0" w:color="auto"/>
        <w:left w:val="none" w:sz="0" w:space="0" w:color="auto"/>
        <w:bottom w:val="none" w:sz="0" w:space="0" w:color="auto"/>
        <w:right w:val="none" w:sz="0" w:space="0" w:color="auto"/>
      </w:divBdr>
    </w:div>
    <w:div w:id="1188368702">
      <w:bodyDiv w:val="1"/>
      <w:marLeft w:val="0"/>
      <w:marRight w:val="0"/>
      <w:marTop w:val="0"/>
      <w:marBottom w:val="0"/>
      <w:divBdr>
        <w:top w:val="none" w:sz="0" w:space="0" w:color="auto"/>
        <w:left w:val="none" w:sz="0" w:space="0" w:color="auto"/>
        <w:bottom w:val="none" w:sz="0" w:space="0" w:color="auto"/>
        <w:right w:val="none" w:sz="0" w:space="0" w:color="auto"/>
      </w:divBdr>
    </w:div>
    <w:div w:id="1573806184">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4</cp:revision>
  <dcterms:created xsi:type="dcterms:W3CDTF">2024-03-11T18:03:00Z</dcterms:created>
  <dcterms:modified xsi:type="dcterms:W3CDTF">2024-03-11T18:06:00Z</dcterms:modified>
</cp:coreProperties>
</file>